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DA35" w14:textId="77777777" w:rsidR="00ED656A" w:rsidRPr="00ED656A" w:rsidRDefault="00ED656A" w:rsidP="00ED656A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ED656A">
        <w:rPr>
          <w:rFonts w:ascii="Arial" w:eastAsia="Times New Roman" w:hAnsi="Arial" w:cs="Arial"/>
          <w:kern w:val="0"/>
          <w:sz w:val="21"/>
          <w:szCs w:val="21"/>
          <w14:ligatures w14:val="none"/>
        </w:rPr>
        <w:pict w14:anchorId="50A82E7C">
          <v:rect id="_x0000_i1025" style="width:0;height:1.5pt" o:hralign="center" o:hrstd="t" o:hr="t" fillcolor="#a0a0a0" stroked="f"/>
        </w:pict>
      </w:r>
    </w:p>
    <w:p w14:paraId="757D4651" w14:textId="62FF841E" w:rsidR="00ED656A" w:rsidRDefault="00ED656A" w:rsidP="00ED656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</w:pPr>
      <w:proofErr w:type="gramStart"/>
      <w:r w:rsidRPr="00ED656A"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  <w:t xml:space="preserve">Clases de </w:t>
      </w:r>
      <w:proofErr w:type="spellStart"/>
      <w:r w:rsidRPr="00ED656A"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  <w:t>Ingles</w:t>
      </w:r>
      <w:proofErr w:type="spellEnd"/>
      <w:r w:rsidRPr="00ED656A"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  <w:t xml:space="preserve"> en Frederick</w:t>
      </w:r>
      <w:r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  <w:t>-</w:t>
      </w:r>
      <w:r w:rsidRPr="00ED656A"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  <w:t>Gratuito!</w:t>
      </w:r>
      <w:proofErr w:type="gramEnd"/>
    </w:p>
    <w:p w14:paraId="5AE09148" w14:textId="77777777" w:rsidR="00ED656A" w:rsidRPr="00ED656A" w:rsidRDefault="00ED656A" w:rsidP="00ED656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4"/>
          <w:szCs w:val="44"/>
          <w:lang w:val="es-ES"/>
          <w14:ligatures w14:val="none"/>
        </w:rPr>
      </w:pPr>
    </w:p>
    <w:p w14:paraId="235022DC" w14:textId="012EA504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FREE ENGLISH CLASSES (ESL)</w:t>
      </w:r>
    </w:p>
    <w:p w14:paraId="54561249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Frederick, Maryland — Community Resources</w:t>
      </w:r>
    </w:p>
    <w:p w14:paraId="0508557D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kern w:val="0"/>
          <w14:ligatures w14:val="none"/>
        </w:rPr>
        <w:t>Improve your reading, writing, and speaking skills. These local organizations offer free or low-cost English as a Second Language (ESL) programs for adults.</w:t>
      </w:r>
    </w:p>
    <w:p w14:paraId="226AE978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1. Literacy Council of Frederick County</w:t>
      </w:r>
    </w:p>
    <w:p w14:paraId="7A8B746F" w14:textId="77777777" w:rsidR="00ED656A" w:rsidRPr="00ED656A" w:rsidRDefault="00ED656A" w:rsidP="00ED65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Services</w:t>
      </w:r>
      <w:r w:rsidRPr="00ED656A">
        <w:rPr>
          <w:rFonts w:ascii="Arial" w:eastAsia="Times New Roman" w:hAnsi="Arial" w:cs="Arial"/>
          <w:kern w:val="0"/>
          <w14:ligatures w14:val="none"/>
        </w:rPr>
        <w:t>: Free small-group ESL classes and one-on-one tutoring. Available in-person or online via Zoom.</w:t>
      </w:r>
    </w:p>
    <w:p w14:paraId="52FED057" w14:textId="77777777" w:rsidR="00ED656A" w:rsidRPr="00ED656A" w:rsidRDefault="00ED656A" w:rsidP="00ED65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Address</w:t>
      </w:r>
      <w:r w:rsidRPr="00ED656A">
        <w:rPr>
          <w:rFonts w:ascii="Arial" w:eastAsia="Times New Roman" w:hAnsi="Arial" w:cs="Arial"/>
          <w:kern w:val="0"/>
          <w14:ligatures w14:val="none"/>
        </w:rPr>
        <w:t>: 110 E. Patrick St, Frederick, MD 21701</w:t>
      </w:r>
    </w:p>
    <w:p w14:paraId="148B89ED" w14:textId="77777777" w:rsidR="00ED656A" w:rsidRPr="00ED656A" w:rsidRDefault="00ED656A" w:rsidP="00ED65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Phone</w:t>
      </w:r>
      <w:r w:rsidRPr="00ED656A">
        <w:rPr>
          <w:rFonts w:ascii="Arial" w:eastAsia="Times New Roman" w:hAnsi="Arial" w:cs="Arial"/>
          <w:kern w:val="0"/>
          <w14:ligatures w14:val="none"/>
        </w:rPr>
        <w:t>: (301) 600-2066</w:t>
      </w:r>
    </w:p>
    <w:p w14:paraId="4837074A" w14:textId="77777777" w:rsidR="00ED656A" w:rsidRPr="00ED656A" w:rsidRDefault="00ED656A" w:rsidP="00ED65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Email</w:t>
      </w:r>
      <w:r w:rsidRPr="00ED656A">
        <w:rPr>
          <w:rFonts w:ascii="Arial" w:eastAsia="Times New Roman" w:hAnsi="Arial" w:cs="Arial"/>
          <w:kern w:val="0"/>
          <w14:ligatures w14:val="none"/>
        </w:rPr>
        <w:t>: info@frederickliteracy.org</w:t>
      </w:r>
    </w:p>
    <w:p w14:paraId="021F7296" w14:textId="77777777" w:rsidR="00ED656A" w:rsidRPr="00ED656A" w:rsidRDefault="00ED656A" w:rsidP="00ED656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Website</w:t>
      </w:r>
      <w:r w:rsidRPr="00ED656A">
        <w:rPr>
          <w:rFonts w:ascii="Arial" w:eastAsia="Times New Roman" w:hAnsi="Arial" w:cs="Arial"/>
          <w:kern w:val="0"/>
          <w14:ligatures w14:val="none"/>
        </w:rPr>
        <w:t xml:space="preserve">: </w:t>
      </w:r>
      <w:hyperlink r:id="rId5" w:tgtFrame="_blank" w:history="1">
        <w:r w:rsidRPr="00ED656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frederickliteracy.org</w:t>
        </w:r>
      </w:hyperlink>
    </w:p>
    <w:p w14:paraId="0B7B89A9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2. Frederick Community College (FCC)</w:t>
      </w:r>
    </w:p>
    <w:p w14:paraId="1D5CCF79" w14:textId="77777777" w:rsidR="00ED656A" w:rsidRPr="00ED656A" w:rsidRDefault="00ED656A" w:rsidP="00ED656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Services</w:t>
      </w:r>
      <w:r w:rsidRPr="00ED656A">
        <w:rPr>
          <w:rFonts w:ascii="Arial" w:eastAsia="Times New Roman" w:hAnsi="Arial" w:cs="Arial"/>
          <w:kern w:val="0"/>
          <w14:ligatures w14:val="none"/>
        </w:rPr>
        <w:t>: Free integrated basic English courses to build core communication skills. Placement testing is required.</w:t>
      </w:r>
    </w:p>
    <w:p w14:paraId="0C900C79" w14:textId="77777777" w:rsidR="00ED656A" w:rsidRPr="00ED656A" w:rsidRDefault="00ED656A" w:rsidP="00ED656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Address</w:t>
      </w:r>
      <w:r w:rsidRPr="00ED656A">
        <w:rPr>
          <w:rFonts w:ascii="Arial" w:eastAsia="Times New Roman" w:hAnsi="Arial" w:cs="Arial"/>
          <w:kern w:val="0"/>
          <w14:ligatures w14:val="none"/>
        </w:rPr>
        <w:t xml:space="preserve">: 7932 </w:t>
      </w:r>
      <w:proofErr w:type="spellStart"/>
      <w:r w:rsidRPr="00ED656A">
        <w:rPr>
          <w:rFonts w:ascii="Arial" w:eastAsia="Times New Roman" w:hAnsi="Arial" w:cs="Arial"/>
          <w:kern w:val="0"/>
          <w14:ligatures w14:val="none"/>
        </w:rPr>
        <w:t>Opossumtown</w:t>
      </w:r>
      <w:proofErr w:type="spellEnd"/>
      <w:r w:rsidRPr="00ED656A">
        <w:rPr>
          <w:rFonts w:ascii="Arial" w:eastAsia="Times New Roman" w:hAnsi="Arial" w:cs="Arial"/>
          <w:kern w:val="0"/>
          <w14:ligatures w14:val="none"/>
        </w:rPr>
        <w:t xml:space="preserve"> Pike (Conference Center, E102), Frederick, MD 21702</w:t>
      </w:r>
    </w:p>
    <w:p w14:paraId="0D3B390B" w14:textId="77777777" w:rsidR="00ED656A" w:rsidRPr="00ED656A" w:rsidRDefault="00ED656A" w:rsidP="00ED656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Phone</w:t>
      </w:r>
      <w:r w:rsidRPr="00ED656A">
        <w:rPr>
          <w:rFonts w:ascii="Arial" w:eastAsia="Times New Roman" w:hAnsi="Arial" w:cs="Arial"/>
          <w:kern w:val="0"/>
          <w14:ligatures w14:val="none"/>
        </w:rPr>
        <w:t>: (240) 629-7962</w:t>
      </w:r>
    </w:p>
    <w:p w14:paraId="340803DF" w14:textId="77777777" w:rsidR="00ED656A" w:rsidRPr="00ED656A" w:rsidRDefault="00ED656A" w:rsidP="00ED656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Email</w:t>
      </w:r>
      <w:r w:rsidRPr="00ED656A">
        <w:rPr>
          <w:rFonts w:ascii="Arial" w:eastAsia="Times New Roman" w:hAnsi="Arial" w:cs="Arial"/>
          <w:kern w:val="0"/>
          <w14:ligatures w14:val="none"/>
        </w:rPr>
        <w:t>: esl@frederick.edu</w:t>
      </w:r>
    </w:p>
    <w:p w14:paraId="32894BEE" w14:textId="77777777" w:rsidR="00ED656A" w:rsidRPr="00ED656A" w:rsidRDefault="00ED656A" w:rsidP="00ED656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Website</w:t>
      </w:r>
      <w:r w:rsidRPr="00ED656A">
        <w:rPr>
          <w:rFonts w:ascii="Arial" w:eastAsia="Times New Roman" w:hAnsi="Arial" w:cs="Arial"/>
          <w:kern w:val="0"/>
          <w14:ligatures w14:val="none"/>
        </w:rPr>
        <w:t xml:space="preserve">: </w:t>
      </w:r>
      <w:hyperlink r:id="rId6" w:tgtFrame="_blank" w:history="1">
        <w:r w:rsidRPr="00ED656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frederick.edu</w:t>
        </w:r>
      </w:hyperlink>
    </w:p>
    <w:p w14:paraId="5832B759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3. Centro Hispano de Frederick</w:t>
      </w:r>
    </w:p>
    <w:p w14:paraId="2CB0B746" w14:textId="77777777" w:rsidR="00ED656A" w:rsidRPr="00ED656A" w:rsidRDefault="00ED656A" w:rsidP="00ED656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Services</w:t>
      </w:r>
      <w:r w:rsidRPr="00ED656A">
        <w:rPr>
          <w:rFonts w:ascii="Arial" w:eastAsia="Times New Roman" w:hAnsi="Arial" w:cs="Arial"/>
          <w:kern w:val="0"/>
          <w14:ligatures w14:val="none"/>
        </w:rPr>
        <w:t>: Free daily ESL classes alongside employment and community integration resources.</w:t>
      </w:r>
    </w:p>
    <w:p w14:paraId="1273C3D0" w14:textId="77777777" w:rsidR="00ED656A" w:rsidRPr="00ED656A" w:rsidRDefault="00ED656A" w:rsidP="00ED656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Address</w:t>
      </w:r>
      <w:r w:rsidRPr="00ED656A">
        <w:rPr>
          <w:rFonts w:ascii="Arial" w:eastAsia="Times New Roman" w:hAnsi="Arial" w:cs="Arial"/>
          <w:kern w:val="0"/>
          <w14:ligatures w14:val="none"/>
        </w:rPr>
        <w:t>: 5 Willowdale Drive, Suite 16A, Frederick, MD 21702</w:t>
      </w:r>
    </w:p>
    <w:p w14:paraId="7E2BABB2" w14:textId="77777777" w:rsidR="00ED656A" w:rsidRPr="00ED656A" w:rsidRDefault="00ED656A" w:rsidP="00ED656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Phone</w:t>
      </w:r>
      <w:r w:rsidRPr="00ED656A">
        <w:rPr>
          <w:rFonts w:ascii="Arial" w:eastAsia="Times New Roman" w:hAnsi="Arial" w:cs="Arial"/>
          <w:kern w:val="0"/>
          <w14:ligatures w14:val="none"/>
        </w:rPr>
        <w:t>: (301) 668-6270</w:t>
      </w:r>
    </w:p>
    <w:p w14:paraId="6C66C126" w14:textId="77777777" w:rsidR="00ED656A" w:rsidRPr="00ED656A" w:rsidRDefault="00ED656A" w:rsidP="00ED656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Email</w:t>
      </w:r>
      <w:r w:rsidRPr="00ED656A">
        <w:rPr>
          <w:rFonts w:ascii="Arial" w:eastAsia="Times New Roman" w:hAnsi="Arial" w:cs="Arial"/>
          <w:kern w:val="0"/>
          <w14:ligatures w14:val="none"/>
        </w:rPr>
        <w:t>: info@centrohispanodefrederick.org</w:t>
      </w:r>
    </w:p>
    <w:p w14:paraId="3D0CC7D0" w14:textId="77777777" w:rsidR="00ED656A" w:rsidRPr="00ED656A" w:rsidRDefault="00ED656A" w:rsidP="00ED656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Website</w:t>
      </w:r>
      <w:r w:rsidRPr="00ED656A">
        <w:rPr>
          <w:rFonts w:ascii="Arial" w:eastAsia="Times New Roman" w:hAnsi="Arial" w:cs="Arial"/>
          <w:kern w:val="0"/>
          <w14:ligatures w14:val="none"/>
        </w:rPr>
        <w:t xml:space="preserve">: </w:t>
      </w:r>
      <w:hyperlink r:id="rId7" w:tgtFrame="_blank" w:history="1">
        <w:r w:rsidRPr="00ED656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centrohispanodefrederick.org</w:t>
        </w:r>
      </w:hyperlink>
    </w:p>
    <w:p w14:paraId="2E5A5DE4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>4. Asian American Center of Frederick (AACF)</w:t>
      </w:r>
    </w:p>
    <w:p w14:paraId="5BD0B9CF" w14:textId="77777777" w:rsidR="00ED656A" w:rsidRPr="00ED656A" w:rsidRDefault="00ED656A" w:rsidP="00ED656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Services</w:t>
      </w:r>
      <w:r w:rsidRPr="00ED656A">
        <w:rPr>
          <w:rFonts w:ascii="Arial" w:eastAsia="Times New Roman" w:hAnsi="Arial" w:cs="Arial"/>
          <w:kern w:val="0"/>
          <w14:ligatures w14:val="none"/>
        </w:rPr>
        <w:t>: Free year-round ESL and Civics/Citizenship classes held via Zoom and in-person.</w:t>
      </w:r>
    </w:p>
    <w:p w14:paraId="71752D10" w14:textId="77777777" w:rsidR="00ED656A" w:rsidRPr="00ED656A" w:rsidRDefault="00ED656A" w:rsidP="00ED656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Address</w:t>
      </w:r>
      <w:r w:rsidRPr="00ED656A">
        <w:rPr>
          <w:rFonts w:ascii="Arial" w:eastAsia="Times New Roman" w:hAnsi="Arial" w:cs="Arial"/>
          <w:kern w:val="0"/>
          <w14:ligatures w14:val="none"/>
        </w:rPr>
        <w:t>: 45 E. All Saints St, Frederick, MD 21701</w:t>
      </w:r>
    </w:p>
    <w:p w14:paraId="374EAA1C" w14:textId="77777777" w:rsidR="00ED656A" w:rsidRPr="00ED656A" w:rsidRDefault="00ED656A" w:rsidP="00ED656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Phone</w:t>
      </w:r>
      <w:r w:rsidRPr="00ED656A">
        <w:rPr>
          <w:rFonts w:ascii="Arial" w:eastAsia="Times New Roman" w:hAnsi="Arial" w:cs="Arial"/>
          <w:kern w:val="0"/>
          <w14:ligatures w14:val="none"/>
        </w:rPr>
        <w:t>: (301) 694-3355</w:t>
      </w:r>
    </w:p>
    <w:p w14:paraId="5FE0D235" w14:textId="77777777" w:rsidR="00ED656A" w:rsidRPr="00ED656A" w:rsidRDefault="00ED656A" w:rsidP="00ED656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Email</w:t>
      </w:r>
      <w:r w:rsidRPr="00ED656A">
        <w:rPr>
          <w:rFonts w:ascii="Arial" w:eastAsia="Times New Roman" w:hAnsi="Arial" w:cs="Arial"/>
          <w:kern w:val="0"/>
          <w14:ligatures w14:val="none"/>
        </w:rPr>
        <w:t>: info@aacfmd.org (or cis@aacfmd.org for citizenship)</w:t>
      </w:r>
    </w:p>
    <w:p w14:paraId="4EED1385" w14:textId="77777777" w:rsidR="00ED656A" w:rsidRPr="00ED656A" w:rsidRDefault="00ED656A" w:rsidP="00ED656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b/>
          <w:bCs/>
          <w:kern w:val="0"/>
          <w14:ligatures w14:val="none"/>
        </w:rPr>
        <w:t>Website</w:t>
      </w:r>
      <w:r w:rsidRPr="00ED656A">
        <w:rPr>
          <w:rFonts w:ascii="Arial" w:eastAsia="Times New Roman" w:hAnsi="Arial" w:cs="Arial"/>
          <w:kern w:val="0"/>
          <w14:ligatures w14:val="none"/>
        </w:rPr>
        <w:t xml:space="preserve">: </w:t>
      </w:r>
      <w:hyperlink r:id="rId8" w:tgtFrame="_blank" w:history="1">
        <w:r w:rsidRPr="00ED656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aacfmd.org</w:t>
        </w:r>
      </w:hyperlink>
    </w:p>
    <w:p w14:paraId="7812AE1A" w14:textId="77777777" w:rsidR="00ED656A" w:rsidRPr="00ED656A" w:rsidRDefault="00ED656A" w:rsidP="00ED656A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ED656A">
        <w:rPr>
          <w:rFonts w:ascii="Arial" w:eastAsia="Times New Roman" w:hAnsi="Arial" w:cs="Arial"/>
          <w:kern w:val="0"/>
          <w:sz w:val="21"/>
          <w:szCs w:val="21"/>
          <w14:ligatures w14:val="none"/>
        </w:rPr>
        <w:pict w14:anchorId="7314C5EC">
          <v:rect id="_x0000_i1027" style="width:0;height:1.5pt" o:hralign="center" o:hrstd="t" o:hr="t" fillcolor="#a0a0a0" stroked="f"/>
        </w:pict>
      </w:r>
    </w:p>
    <w:p w14:paraId="7FAE2503" w14:textId="77777777" w:rsidR="00ED656A" w:rsidRPr="00ED656A" w:rsidRDefault="00ED656A" w:rsidP="00ED656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D656A">
        <w:rPr>
          <w:rFonts w:ascii="Arial" w:eastAsia="Times New Roman" w:hAnsi="Arial" w:cs="Arial"/>
          <w:i/>
          <w:iCs/>
          <w:kern w:val="0"/>
          <w14:ligatures w14:val="none"/>
        </w:rPr>
        <w:t>Classes are open to adults. Contact each organization directly to check registration dates, schedules, and class availability.</w:t>
      </w:r>
    </w:p>
    <w:p w14:paraId="530EC124" w14:textId="77777777" w:rsidR="00ED656A" w:rsidRDefault="00ED656A"/>
    <w:sectPr w:rsidR="00ED656A" w:rsidSect="00ED65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45E"/>
    <w:multiLevelType w:val="multilevel"/>
    <w:tmpl w:val="668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A0F98"/>
    <w:multiLevelType w:val="multilevel"/>
    <w:tmpl w:val="EAF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906A8"/>
    <w:multiLevelType w:val="multilevel"/>
    <w:tmpl w:val="20D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85A89"/>
    <w:multiLevelType w:val="multilevel"/>
    <w:tmpl w:val="0ED0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E3F58"/>
    <w:multiLevelType w:val="multilevel"/>
    <w:tmpl w:val="A10E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6059E"/>
    <w:multiLevelType w:val="multilevel"/>
    <w:tmpl w:val="2350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272154">
    <w:abstractNumId w:val="5"/>
  </w:num>
  <w:num w:numId="2" w16cid:durableId="471018013">
    <w:abstractNumId w:val="2"/>
  </w:num>
  <w:num w:numId="3" w16cid:durableId="1238633495">
    <w:abstractNumId w:val="3"/>
  </w:num>
  <w:num w:numId="4" w16cid:durableId="145783403">
    <w:abstractNumId w:val="0"/>
  </w:num>
  <w:num w:numId="5" w16cid:durableId="348913669">
    <w:abstractNumId w:val="1"/>
  </w:num>
  <w:num w:numId="6" w16cid:durableId="124912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6A"/>
    <w:rsid w:val="00CB3101"/>
    <w:rsid w:val="00ED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5F72"/>
  <w15:chartTrackingRefBased/>
  <w15:docId w15:val="{EC682AEB-DF34-41BA-AF68-EBBB8BFC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cfm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ntrohispanodefrederic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ederick.edu/" TargetMode="External"/><Relationship Id="rId5" Type="http://schemas.openxmlformats.org/officeDocument/2006/relationships/hyperlink" Target="https://www.frederickliteracy.org/lear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1560</Characters>
  <Application>Microsoft Office Word</Application>
  <DocSecurity>0</DocSecurity>
  <Lines>45</Lines>
  <Paragraphs>37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Mellott, Carlos [MD]</dc:creator>
  <cp:keywords/>
  <dc:description/>
  <cp:lastModifiedBy>Mellott, Carlos [MD]</cp:lastModifiedBy>
  <cp:revision>1</cp:revision>
  <cp:lastPrinted>2026-06-02T16:52:00Z</cp:lastPrinted>
  <dcterms:created xsi:type="dcterms:W3CDTF">2026-06-02T16:50:00Z</dcterms:created>
  <dcterms:modified xsi:type="dcterms:W3CDTF">2026-06-02T16:53:00Z</dcterms:modified>
</cp:coreProperties>
</file>